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924" w:rsidRPr="005A37D0" w:rsidRDefault="007B1924" w:rsidP="007B19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ar-SA"/>
        </w:rPr>
      </w:pPr>
      <w:r w:rsidRPr="005A37D0">
        <w:rPr>
          <w:rFonts w:ascii="Times New Roman" w:eastAsia="Times New Roman" w:hAnsi="Times New Roman" w:cs="Times New Roman"/>
          <w:b/>
          <w:sz w:val="24"/>
          <w:lang w:eastAsia="ar-SA"/>
        </w:rPr>
        <w:t>ПОЯСНИТЕЛЬНАЯ ЗАПИСКА</w:t>
      </w:r>
    </w:p>
    <w:p w:rsidR="00AE7C8A" w:rsidRDefault="00AE7C8A" w:rsidP="00AE7C8A">
      <w:pPr>
        <w:pStyle w:val="a6"/>
        <w:rPr>
          <w:b/>
          <w:sz w:val="28"/>
          <w:szCs w:val="28"/>
        </w:rPr>
      </w:pPr>
      <w:r>
        <w:rPr>
          <w:sz w:val="28"/>
          <w:szCs w:val="28"/>
        </w:rPr>
        <w:t>Рабочая программа разработана в соответствии:</w:t>
      </w:r>
    </w:p>
    <w:p w:rsidR="00AE7C8A" w:rsidRDefault="00AE7C8A" w:rsidP="00AE7C8A">
      <w:pPr>
        <w:pStyle w:val="a6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требованиями 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>
          <w:rPr>
            <w:color w:val="000000"/>
            <w:sz w:val="28"/>
            <w:szCs w:val="28"/>
          </w:rPr>
          <w:t>2010 г</w:t>
        </w:r>
      </w:smartTag>
      <w:r>
        <w:rPr>
          <w:color w:val="000000"/>
          <w:sz w:val="28"/>
          <w:szCs w:val="28"/>
        </w:rPr>
        <w:t>. № 1897 с изменениями и дополнениями).</w:t>
      </w:r>
    </w:p>
    <w:p w:rsidR="00AE7C8A" w:rsidRDefault="00AE7C8A" w:rsidP="00AE7C8A">
      <w:pPr>
        <w:pStyle w:val="a6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на основе  Примерной программы среднего общего образования по биологии и содержанием программы «Биология. 10-11 классы» автора В.В. Пасечник, М., Дрофа 2018 г., в соответствии с ФГОС 2 поколения, рекомендованной МО и Науки РФ от 28.10.2015 г. № 08- 1786.</w:t>
      </w:r>
    </w:p>
    <w:p w:rsidR="00AE7C8A" w:rsidRDefault="00AE7C8A" w:rsidP="00AE7C8A">
      <w:pPr>
        <w:pStyle w:val="a6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положениями Основной образовательной программы среднего общего образования МБОУ « РСШ №4»»</w:t>
      </w:r>
    </w:p>
    <w:p w:rsidR="00AE7C8A" w:rsidRDefault="00AE7C8A" w:rsidP="00AE7C8A">
      <w:pPr>
        <w:pStyle w:val="a6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учебным планом на 2019 – 2020 учебный год школы и Уставом  МБОУ «РСШ №4».</w:t>
      </w:r>
      <w:r>
        <w:rPr>
          <w:sz w:val="28"/>
          <w:szCs w:val="28"/>
        </w:rPr>
        <w:t xml:space="preserve">  </w:t>
      </w:r>
    </w:p>
    <w:p w:rsidR="00AE7C8A" w:rsidRDefault="00AE7C8A" w:rsidP="00AE7C8A">
      <w:pPr>
        <w:pStyle w:val="a6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федеральным перечнем учебников (Приказ № 345 от 28 декабря 2018 года).</w:t>
      </w:r>
    </w:p>
    <w:p w:rsidR="00AE7C8A" w:rsidRDefault="00AE7C8A" w:rsidP="00AE7C8A">
      <w:pPr>
        <w:pStyle w:val="a6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настоящим положением о рабочей программе учебных предметов, курсов, дисциплин, </w:t>
      </w:r>
      <w:r>
        <w:rPr>
          <w:sz w:val="28"/>
          <w:szCs w:val="28"/>
        </w:rPr>
        <w:t xml:space="preserve">разработанным в соответствии с законом об образовании в Российской Федерации от 29.12.2012г. № 273- ФЗ. </w:t>
      </w:r>
    </w:p>
    <w:p w:rsidR="00AE7C8A" w:rsidRDefault="00AE7C8A" w:rsidP="00AE7C8A">
      <w:pPr>
        <w:pStyle w:val="a6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соответствии с Образовательной программой школы на изучение предмета «Биология» отводится 34 часа </w:t>
      </w:r>
    </w:p>
    <w:p w:rsidR="00AE7C8A" w:rsidRDefault="00AE7C8A" w:rsidP="00AE7C8A">
      <w:pPr>
        <w:pStyle w:val="a6"/>
        <w:ind w:left="340"/>
        <w:rPr>
          <w:sz w:val="28"/>
          <w:szCs w:val="28"/>
        </w:rPr>
      </w:pPr>
      <w:r>
        <w:rPr>
          <w:sz w:val="28"/>
          <w:szCs w:val="28"/>
        </w:rPr>
        <w:t xml:space="preserve">(из расчета 1 час в неделю).  </w:t>
      </w:r>
    </w:p>
    <w:p w:rsidR="00AE7C8A" w:rsidRDefault="00AE7C8A" w:rsidP="00AE7C8A">
      <w:pPr>
        <w:pStyle w:val="a6"/>
        <w:ind w:left="340"/>
        <w:rPr>
          <w:sz w:val="28"/>
          <w:szCs w:val="28"/>
        </w:rPr>
      </w:pPr>
    </w:p>
    <w:p w:rsidR="00AE7C8A" w:rsidRDefault="00AE7C8A" w:rsidP="00AE7C8A">
      <w:pPr>
        <w:pStyle w:val="a6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Рабочая программа ориентирована на учебники:</w:t>
      </w:r>
    </w:p>
    <w:p w:rsidR="00AE7C8A" w:rsidRDefault="00AE7C8A" w:rsidP="00AE7C8A">
      <w:pPr>
        <w:pStyle w:val="a6"/>
        <w:jc w:val="both"/>
        <w:rPr>
          <w:color w:val="000000"/>
          <w:sz w:val="28"/>
          <w:szCs w:val="28"/>
        </w:rPr>
      </w:pPr>
    </w:p>
    <w:tbl>
      <w:tblPr>
        <w:tblpPr w:leftFromText="180" w:rightFromText="180" w:bottomFromText="200" w:vertAnchor="text" w:horzAnchor="margin" w:tblpY="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8"/>
        <w:gridCol w:w="2469"/>
        <w:gridCol w:w="1528"/>
        <w:gridCol w:w="4218"/>
        <w:gridCol w:w="3250"/>
      </w:tblGrid>
      <w:tr w:rsidR="00AE7C8A" w:rsidTr="00AE7C8A">
        <w:trPr>
          <w:trHeight w:val="657"/>
        </w:trPr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C8A" w:rsidRDefault="00AE7C8A">
            <w:pPr>
              <w:pStyle w:val="a6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Автор/Авторский коллектив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C8A" w:rsidRDefault="00AE7C8A">
            <w:pPr>
              <w:pStyle w:val="a6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Название учебника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C8A" w:rsidRDefault="00AE7C8A">
            <w:pPr>
              <w:pStyle w:val="a6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Класс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C8A" w:rsidRDefault="00AE7C8A">
            <w:pPr>
              <w:pStyle w:val="a6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Издатель учебника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C8A" w:rsidRDefault="00AE7C8A">
            <w:pPr>
              <w:pStyle w:val="a6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Нормативный документ</w:t>
            </w:r>
          </w:p>
        </w:tc>
      </w:tr>
      <w:tr w:rsidR="00AE7C8A" w:rsidTr="00AE7C8A">
        <w:trPr>
          <w:trHeight w:val="993"/>
        </w:trPr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C8A" w:rsidRDefault="00AE7C8A">
            <w:pPr>
              <w:pStyle w:val="a6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А.А.Каменский, </w:t>
            </w:r>
          </w:p>
          <w:p w:rsidR="00AE7C8A" w:rsidRDefault="00AE7C8A">
            <w:pPr>
              <w:pStyle w:val="a6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Е.А. </w:t>
            </w:r>
            <w:proofErr w:type="spellStart"/>
            <w:r>
              <w:rPr>
                <w:sz w:val="28"/>
                <w:szCs w:val="28"/>
                <w:lang w:eastAsia="en-US"/>
              </w:rPr>
              <w:t>Криксунов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, В.В. Пасечник 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C8A" w:rsidRDefault="00AE7C8A">
            <w:pPr>
              <w:pStyle w:val="a6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«Биология: общая биология»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C8A" w:rsidRDefault="00AE7C8A">
            <w:pPr>
              <w:pStyle w:val="a6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10-11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C8A" w:rsidRDefault="00AE7C8A">
            <w:pPr>
              <w:pStyle w:val="a6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«Дрофа»</w:t>
            </w:r>
          </w:p>
          <w:p w:rsidR="00AE7C8A" w:rsidRDefault="00AE7C8A" w:rsidP="00AE7C8A">
            <w:pPr>
              <w:pStyle w:val="a6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год.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C8A" w:rsidRDefault="00AE7C8A">
            <w:pPr>
              <w:pStyle w:val="a6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Приказ № 345 от 28 декабря 2018 года</w:t>
            </w:r>
          </w:p>
        </w:tc>
      </w:tr>
    </w:tbl>
    <w:p w:rsidR="007B1924" w:rsidRDefault="007B1924" w:rsidP="007B19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ar-SA"/>
        </w:rPr>
      </w:pPr>
      <w:r w:rsidRPr="005A37D0">
        <w:rPr>
          <w:rFonts w:ascii="Times New Roman" w:eastAsia="Times New Roman" w:hAnsi="Times New Roman" w:cs="Times New Roman"/>
          <w:b/>
          <w:sz w:val="24"/>
          <w:lang w:eastAsia="ar-SA"/>
        </w:rPr>
        <w:t xml:space="preserve">СОДЕРЖАНИЕ КУРСА «БИОЛОГИЯ </w:t>
      </w:r>
      <w:r>
        <w:rPr>
          <w:rFonts w:ascii="Times New Roman" w:eastAsia="Times New Roman" w:hAnsi="Times New Roman" w:cs="Times New Roman"/>
          <w:b/>
          <w:sz w:val="24"/>
          <w:lang w:eastAsia="ar-SA"/>
        </w:rPr>
        <w:t>11</w:t>
      </w:r>
      <w:r w:rsidRPr="005A37D0">
        <w:rPr>
          <w:rFonts w:ascii="Times New Roman" w:eastAsia="Times New Roman" w:hAnsi="Times New Roman" w:cs="Times New Roman"/>
          <w:b/>
          <w:sz w:val="24"/>
          <w:lang w:eastAsia="ar-SA"/>
        </w:rPr>
        <w:t xml:space="preserve"> КЛАСС»</w:t>
      </w:r>
    </w:p>
    <w:tbl>
      <w:tblPr>
        <w:tblStyle w:val="a3"/>
        <w:tblW w:w="15788" w:type="dxa"/>
        <w:tblLook w:val="04A0" w:firstRow="1" w:lastRow="0" w:firstColumn="1" w:lastColumn="0" w:noHBand="0" w:noVBand="1"/>
      </w:tblPr>
      <w:tblGrid>
        <w:gridCol w:w="2433"/>
        <w:gridCol w:w="1523"/>
        <w:gridCol w:w="2402"/>
        <w:gridCol w:w="2439"/>
        <w:gridCol w:w="1806"/>
        <w:gridCol w:w="5185"/>
      </w:tblGrid>
      <w:tr w:rsidR="00AE7C8A" w:rsidTr="00AE7C8A">
        <w:trPr>
          <w:trHeight w:val="145"/>
        </w:trPr>
        <w:tc>
          <w:tcPr>
            <w:tcW w:w="2433" w:type="dxa"/>
          </w:tcPr>
          <w:p w:rsidR="00AE7C8A" w:rsidRPr="00CA2B8A" w:rsidRDefault="00AE7C8A" w:rsidP="00F04C3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Раздел</w:t>
            </w:r>
          </w:p>
        </w:tc>
        <w:tc>
          <w:tcPr>
            <w:tcW w:w="1523" w:type="dxa"/>
          </w:tcPr>
          <w:p w:rsidR="00AE7C8A" w:rsidRPr="00CA2B8A" w:rsidRDefault="00AE7C8A" w:rsidP="00F04C3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</w:t>
            </w:r>
          </w:p>
          <w:p w:rsidR="00AE7C8A" w:rsidRPr="00CA2B8A" w:rsidRDefault="00AE7C8A" w:rsidP="00F04C3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часов</w:t>
            </w:r>
          </w:p>
        </w:tc>
        <w:tc>
          <w:tcPr>
            <w:tcW w:w="2402" w:type="dxa"/>
          </w:tcPr>
          <w:p w:rsidR="00AE7C8A" w:rsidRPr="00CA2B8A" w:rsidRDefault="00AE7C8A" w:rsidP="00F04C3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Демонстрация</w:t>
            </w:r>
          </w:p>
        </w:tc>
        <w:tc>
          <w:tcPr>
            <w:tcW w:w="2439" w:type="dxa"/>
          </w:tcPr>
          <w:p w:rsidR="00AE7C8A" w:rsidRPr="00CA2B8A" w:rsidRDefault="00AE7C8A" w:rsidP="00F04C3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и практические работы</w:t>
            </w:r>
          </w:p>
        </w:tc>
        <w:tc>
          <w:tcPr>
            <w:tcW w:w="1806" w:type="dxa"/>
          </w:tcPr>
          <w:p w:rsidR="00AE7C8A" w:rsidRPr="00CA2B8A" w:rsidRDefault="00AE7C8A" w:rsidP="00F04C3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Экскурсии</w:t>
            </w:r>
          </w:p>
        </w:tc>
        <w:tc>
          <w:tcPr>
            <w:tcW w:w="5185" w:type="dxa"/>
          </w:tcPr>
          <w:p w:rsidR="00AE7C8A" w:rsidRPr="00CA2B8A" w:rsidRDefault="00AE7C8A" w:rsidP="00AE7C8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ланируемые</w:t>
            </w: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результаты</w:t>
            </w:r>
          </w:p>
        </w:tc>
      </w:tr>
      <w:tr w:rsidR="00AE7C8A" w:rsidRPr="001D1407" w:rsidTr="00AE7C8A">
        <w:trPr>
          <w:trHeight w:val="145"/>
        </w:trPr>
        <w:tc>
          <w:tcPr>
            <w:tcW w:w="2433" w:type="dxa"/>
          </w:tcPr>
          <w:p w:rsidR="00AE7C8A" w:rsidRPr="001D1407" w:rsidRDefault="00AE7C8A" w:rsidP="00F04C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Основы учения об эволюции</w:t>
            </w:r>
          </w:p>
        </w:tc>
        <w:tc>
          <w:tcPr>
            <w:tcW w:w="1523" w:type="dxa"/>
          </w:tcPr>
          <w:p w:rsidR="00AE7C8A" w:rsidRPr="001D1407" w:rsidRDefault="00AE7C8A" w:rsidP="00F0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D1407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2" w:type="dxa"/>
          </w:tcPr>
          <w:p w:rsidR="00AE7C8A" w:rsidRPr="001D1407" w:rsidRDefault="00AE7C8A" w:rsidP="00F0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Портреты учёных, внёсших значительный вклад в развитие биологической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науки</w:t>
            </w:r>
          </w:p>
        </w:tc>
        <w:tc>
          <w:tcPr>
            <w:tcW w:w="2439" w:type="dxa"/>
          </w:tcPr>
          <w:p w:rsidR="00AE7C8A" w:rsidRDefault="00AE7C8A" w:rsidP="00CA6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1.Описание вида по морфологическому критерию.</w:t>
            </w:r>
          </w:p>
          <w:p w:rsidR="00AE7C8A" w:rsidRDefault="00AE7C8A" w:rsidP="00CA6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Описание приспособленности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организма и её относительного характера.</w:t>
            </w:r>
          </w:p>
          <w:p w:rsidR="00AE7C8A" w:rsidRDefault="00AE7C8A" w:rsidP="00CA6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Выявление приспособлений организмов к влиянию различных экологических факторов.</w:t>
            </w:r>
          </w:p>
          <w:p w:rsidR="00AE7C8A" w:rsidRPr="001D1407" w:rsidRDefault="00AE7C8A" w:rsidP="00CA6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Сравнение анатомического строения растений различных мест обитания.</w:t>
            </w:r>
          </w:p>
        </w:tc>
        <w:tc>
          <w:tcPr>
            <w:tcW w:w="1806" w:type="dxa"/>
          </w:tcPr>
          <w:p w:rsidR="00AE7C8A" w:rsidRPr="001D1407" w:rsidRDefault="00AE7C8A" w:rsidP="00F0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5185" w:type="dxa"/>
          </w:tcPr>
          <w:p w:rsidR="00AE7C8A" w:rsidRDefault="00AE7C8A" w:rsidP="00F04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E7C8A" w:rsidRDefault="00AE7C8A" w:rsidP="007B1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описывать развитие эволюционных идей;</w:t>
            </w:r>
          </w:p>
          <w:p w:rsidR="00AE7C8A" w:rsidRDefault="00AE7C8A" w:rsidP="007B1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характеризовать содержание эволюционной теории Ч. Дарвина;</w:t>
            </w:r>
          </w:p>
          <w:p w:rsidR="00AE7C8A" w:rsidRDefault="00AE7C8A" w:rsidP="007B1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объяснять вклад эволюционной теории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современной естественнонаучной картины мира;</w:t>
            </w:r>
          </w:p>
          <w:p w:rsidR="00AE7C8A" w:rsidRDefault="00AE7C8A" w:rsidP="007B1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приводить аргументы, подтверждающие эволюционные изменения в живой природе;</w:t>
            </w:r>
          </w:p>
          <w:p w:rsidR="00AE7C8A" w:rsidRDefault="00AE7C8A" w:rsidP="007B1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выделять существенные признаки вида, процессов естественного отбора. Формирования приспособленности, образования видов;</w:t>
            </w:r>
          </w:p>
          <w:p w:rsidR="00AE7C8A" w:rsidRDefault="00AE7C8A" w:rsidP="007B1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объяснять причины эволюции, изменяемости видов;</w:t>
            </w:r>
          </w:p>
          <w:p w:rsidR="00AE7C8A" w:rsidRDefault="00AE7C8A" w:rsidP="007B1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доказательства (аргументацию) родства живых организмов на основе положений эволюционного учения; необходимости сохранения многообразия видов;</w:t>
            </w:r>
          </w:p>
          <w:p w:rsidR="00AE7C8A" w:rsidRDefault="00AE7C8A" w:rsidP="007B1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описывать особей вида по морфологическому критерию;</w:t>
            </w:r>
          </w:p>
          <w:p w:rsidR="00AE7C8A" w:rsidRPr="001D1407" w:rsidRDefault="00AE7C8A" w:rsidP="007B1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выявлять изменчивость организмов, приспособления организмов к среде обитания. </w:t>
            </w:r>
          </w:p>
        </w:tc>
      </w:tr>
      <w:tr w:rsidR="00AE7C8A" w:rsidRPr="001D1407" w:rsidTr="00AE7C8A">
        <w:trPr>
          <w:trHeight w:val="145"/>
        </w:trPr>
        <w:tc>
          <w:tcPr>
            <w:tcW w:w="2433" w:type="dxa"/>
            <w:vMerge w:val="restart"/>
          </w:tcPr>
          <w:p w:rsidR="00AE7C8A" w:rsidRPr="001D1407" w:rsidRDefault="00AE7C8A" w:rsidP="00F04C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Основы селекции и биотехнологии</w:t>
            </w:r>
          </w:p>
        </w:tc>
        <w:tc>
          <w:tcPr>
            <w:tcW w:w="1523" w:type="dxa"/>
            <w:vMerge w:val="restart"/>
          </w:tcPr>
          <w:p w:rsidR="00AE7C8A" w:rsidRPr="001D1407" w:rsidRDefault="00AE7C8A" w:rsidP="00F0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D1407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2" w:type="dxa"/>
            <w:vMerge w:val="restart"/>
          </w:tcPr>
          <w:p w:rsidR="00AE7C8A" w:rsidRPr="001D1407" w:rsidRDefault="00AE7C8A" w:rsidP="00F0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Изображения различных сортов растений и пород животных</w:t>
            </w:r>
          </w:p>
          <w:p w:rsidR="00AE7C8A" w:rsidRPr="001D1407" w:rsidRDefault="00AE7C8A" w:rsidP="00F0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vMerge w:val="restart"/>
          </w:tcPr>
          <w:p w:rsidR="00AE7C8A" w:rsidRPr="00AE6004" w:rsidRDefault="00AE7C8A" w:rsidP="00173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E7C8A" w:rsidRPr="00AE6004" w:rsidRDefault="00AE7C8A" w:rsidP="00F04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vMerge w:val="restart"/>
          </w:tcPr>
          <w:p w:rsidR="00AE7C8A" w:rsidRPr="001D1407" w:rsidRDefault="00AE7C8A" w:rsidP="00F0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E7C8A" w:rsidRPr="001D1407" w:rsidRDefault="00AE7C8A" w:rsidP="00F0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5" w:type="dxa"/>
          </w:tcPr>
          <w:p w:rsidR="00AE7C8A" w:rsidRDefault="00AE7C8A" w:rsidP="00F04C3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AE600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:</w:t>
            </w:r>
          </w:p>
          <w:p w:rsidR="00AE7C8A" w:rsidRDefault="00AE7C8A" w:rsidP="004F5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7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характеризовать вклад Н.И. Вавилова в развитие биологической науки;</w:t>
            </w:r>
          </w:p>
          <w:p w:rsidR="00AE7C8A" w:rsidRDefault="00AE7C8A" w:rsidP="004F5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выделять существенные признаки процесса искусственного отбора;</w:t>
            </w:r>
          </w:p>
          <w:p w:rsidR="00AE7C8A" w:rsidRPr="00F30714" w:rsidRDefault="00AE7C8A" w:rsidP="004F5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сравнивать естественный и искусственный отбор и делать выводы на основе сравнения (лабораторная работа)</w:t>
            </w:r>
          </w:p>
        </w:tc>
      </w:tr>
      <w:tr w:rsidR="00AE7C8A" w:rsidRPr="001D1407" w:rsidTr="00AE7C8A">
        <w:trPr>
          <w:trHeight w:val="145"/>
        </w:trPr>
        <w:tc>
          <w:tcPr>
            <w:tcW w:w="2433" w:type="dxa"/>
            <w:vMerge/>
          </w:tcPr>
          <w:p w:rsidR="00AE7C8A" w:rsidRPr="001D1407" w:rsidRDefault="00AE7C8A" w:rsidP="00F04C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3" w:type="dxa"/>
            <w:vMerge/>
          </w:tcPr>
          <w:p w:rsidR="00AE7C8A" w:rsidRPr="001D1407" w:rsidRDefault="00AE7C8A" w:rsidP="00F0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</w:tcPr>
          <w:p w:rsidR="00AE7C8A" w:rsidRPr="001D1407" w:rsidRDefault="00AE7C8A" w:rsidP="00F0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</w:tcPr>
          <w:p w:rsidR="00AE7C8A" w:rsidRPr="001D1407" w:rsidRDefault="00AE7C8A" w:rsidP="00F04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vMerge/>
          </w:tcPr>
          <w:p w:rsidR="00AE7C8A" w:rsidRPr="001D1407" w:rsidRDefault="00AE7C8A" w:rsidP="00F0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5" w:type="dxa"/>
          </w:tcPr>
          <w:p w:rsidR="00AE7C8A" w:rsidRPr="00AE6004" w:rsidRDefault="00AE7C8A" w:rsidP="004F5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и оценивать эстетические аспекты некоторых исследований в области биотехнологии. </w:t>
            </w:r>
          </w:p>
        </w:tc>
      </w:tr>
      <w:tr w:rsidR="00AE7C8A" w:rsidRPr="001D1407" w:rsidTr="00AE7C8A">
        <w:trPr>
          <w:trHeight w:val="145"/>
        </w:trPr>
        <w:tc>
          <w:tcPr>
            <w:tcW w:w="2433" w:type="dxa"/>
          </w:tcPr>
          <w:p w:rsidR="00AE7C8A" w:rsidRPr="001D1407" w:rsidRDefault="00AE7C8A" w:rsidP="00F04C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Антропогенез</w:t>
            </w:r>
          </w:p>
        </w:tc>
        <w:tc>
          <w:tcPr>
            <w:tcW w:w="1523" w:type="dxa"/>
          </w:tcPr>
          <w:p w:rsidR="00AE7C8A" w:rsidRPr="001D1407" w:rsidRDefault="00AE7C8A" w:rsidP="00F0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D1407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  <w:p w:rsidR="00AE7C8A" w:rsidRPr="001D1407" w:rsidRDefault="00AE7C8A" w:rsidP="00F0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AE7C8A" w:rsidRPr="001D1407" w:rsidRDefault="00AE7C8A" w:rsidP="00F0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Торсы человека разных геологических эр и рас</w:t>
            </w:r>
          </w:p>
        </w:tc>
        <w:tc>
          <w:tcPr>
            <w:tcW w:w="2439" w:type="dxa"/>
          </w:tcPr>
          <w:p w:rsidR="00AE7C8A" w:rsidRPr="001D1407" w:rsidRDefault="00AE7C8A" w:rsidP="00173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6" w:type="dxa"/>
          </w:tcPr>
          <w:p w:rsidR="00AE7C8A" w:rsidRPr="001D1407" w:rsidRDefault="00AE7C8A" w:rsidP="00F0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85" w:type="dxa"/>
          </w:tcPr>
          <w:p w:rsidR="00AE7C8A" w:rsidRDefault="00AE7C8A" w:rsidP="00F04C3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AE600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:</w:t>
            </w:r>
          </w:p>
          <w:p w:rsidR="00AE7C8A" w:rsidRDefault="00AE7C8A" w:rsidP="004F5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определяет место человека в системе органического мира;</w:t>
            </w:r>
          </w:p>
          <w:p w:rsidR="00AE7C8A" w:rsidRDefault="00AE7C8A" w:rsidP="004F5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аргументировать свою точку зрения в ходе дискуссии по обсуждению проблемы происхождения человека;</w:t>
            </w:r>
          </w:p>
          <w:p w:rsidR="00AE7C8A" w:rsidRDefault="00AE7C8A" w:rsidP="004F5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находить информацию о происхождении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 в разных источниках и оценивать её;</w:t>
            </w:r>
          </w:p>
          <w:p w:rsidR="00AE7C8A" w:rsidRDefault="00AE7C8A" w:rsidP="004F5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составлять схему последовательности стадий антропогенеза;</w:t>
            </w:r>
          </w:p>
          <w:p w:rsidR="00AE7C8A" w:rsidRDefault="00AE7C8A" w:rsidP="004F5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выявлять движущие силы антропогенеза;</w:t>
            </w:r>
          </w:p>
          <w:p w:rsidR="00AE7C8A" w:rsidRDefault="00AE7C8A" w:rsidP="004F5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приводить доказательства того, что все расы человека относятся к одному виду;</w:t>
            </w:r>
          </w:p>
          <w:p w:rsidR="00AE7C8A" w:rsidRPr="00347379" w:rsidRDefault="00AE7C8A" w:rsidP="004F5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соотносить особенности рас с условиями среды.</w:t>
            </w:r>
          </w:p>
        </w:tc>
      </w:tr>
      <w:tr w:rsidR="00AE7C8A" w:rsidRPr="001D1407" w:rsidTr="00AE7C8A">
        <w:trPr>
          <w:trHeight w:val="145"/>
        </w:trPr>
        <w:tc>
          <w:tcPr>
            <w:tcW w:w="2433" w:type="dxa"/>
          </w:tcPr>
          <w:p w:rsidR="00AE7C8A" w:rsidRPr="001D1407" w:rsidRDefault="00AE7C8A" w:rsidP="00F04C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Основы экологии</w:t>
            </w:r>
          </w:p>
        </w:tc>
        <w:tc>
          <w:tcPr>
            <w:tcW w:w="1523" w:type="dxa"/>
          </w:tcPr>
          <w:p w:rsidR="00AE7C8A" w:rsidRPr="001D1407" w:rsidRDefault="00AE7C8A" w:rsidP="00F0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D1407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2402" w:type="dxa"/>
          </w:tcPr>
          <w:p w:rsidR="00AE7C8A" w:rsidRPr="001D1407" w:rsidRDefault="00AE7C8A" w:rsidP="00A50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Гербарии, коллекции, модели, муляжи растений и животных, различных экологических групп</w:t>
            </w:r>
          </w:p>
        </w:tc>
        <w:tc>
          <w:tcPr>
            <w:tcW w:w="2439" w:type="dxa"/>
          </w:tcPr>
          <w:p w:rsidR="00AE7C8A" w:rsidRDefault="00AE7C8A" w:rsidP="00CA6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1.Составление пищевых цепей.</w:t>
            </w:r>
          </w:p>
          <w:p w:rsidR="00AE7C8A" w:rsidRDefault="00AE7C8A" w:rsidP="00CA6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Описание экосистемы своей местности.</w:t>
            </w:r>
          </w:p>
          <w:p w:rsidR="00AE7C8A" w:rsidRPr="00CA684C" w:rsidRDefault="00AE7C8A" w:rsidP="00CA6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Моделирование структур и процессов, происходящих в экосистемах.</w:t>
            </w:r>
          </w:p>
        </w:tc>
        <w:tc>
          <w:tcPr>
            <w:tcW w:w="1806" w:type="dxa"/>
          </w:tcPr>
          <w:p w:rsidR="00AE7C8A" w:rsidRPr="001D1407" w:rsidRDefault="00AE7C8A" w:rsidP="00F0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многообразия видов в природе</w:t>
            </w:r>
          </w:p>
        </w:tc>
        <w:tc>
          <w:tcPr>
            <w:tcW w:w="5185" w:type="dxa"/>
          </w:tcPr>
          <w:p w:rsidR="00AE7C8A" w:rsidRDefault="00AE7C8A" w:rsidP="00F04C3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AE600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:</w:t>
            </w:r>
          </w:p>
          <w:p w:rsidR="00AE7C8A" w:rsidRDefault="00AE7C8A" w:rsidP="00A50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объяснять влияние экологических факторов на организмы;</w:t>
            </w:r>
          </w:p>
          <w:p w:rsidR="00AE7C8A" w:rsidRPr="005C6D2E" w:rsidRDefault="00AE7C8A" w:rsidP="00A50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приводить доказательства (аргументацию) взаимосвязей организмов и окружающей среды;</w:t>
            </w:r>
          </w:p>
          <w:p w:rsidR="00AE7C8A" w:rsidRDefault="00AE7C8A" w:rsidP="00F04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выявлять приспособления у организмов к влиянию различных экологических факторов (лабораторная работа);</w:t>
            </w:r>
          </w:p>
          <w:p w:rsidR="00AE7C8A" w:rsidRDefault="00AE7C8A" w:rsidP="00F04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характеризовать содержание учения В.И. Вернадского о биосфере, его вклад в развитие биологической науки;</w:t>
            </w:r>
          </w:p>
          <w:p w:rsidR="00AE7C8A" w:rsidRDefault="00AE7C8A" w:rsidP="00F04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выделять существенные признаки экосистем, процесса круговорота веществ и превращений энергии в экосистемах и биосфере;</w:t>
            </w:r>
          </w:p>
          <w:p w:rsidR="00AE7C8A" w:rsidRDefault="00AE7C8A" w:rsidP="00F04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объяснять причины устойчивости и смены экосистем;</w:t>
            </w:r>
          </w:p>
          <w:p w:rsidR="00AE7C8A" w:rsidRDefault="00AE7C8A" w:rsidP="00F04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приводить доказательства (аргументацию) единства живой и неживой природы с использованием знаний о круговороте веществ;</w:t>
            </w:r>
          </w:p>
          <w:p w:rsidR="00AE7C8A" w:rsidRDefault="00AE7C8A" w:rsidP="00F04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пользоваться биологической терминологией и символикой;</w:t>
            </w:r>
          </w:p>
          <w:p w:rsidR="00AE7C8A" w:rsidRDefault="00AE7C8A" w:rsidP="00F04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составлять элементарные схемы переноса веществ и энергии в экосистемах (цепи питания);</w:t>
            </w:r>
          </w:p>
          <w:p w:rsidR="00AE7C8A" w:rsidRDefault="00AE7C8A" w:rsidP="00F04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выявлять антропогенные изменения в экосистемах своей местности, изменения в экосистемах на биологических моделях (лабораторная работа);</w:t>
            </w:r>
          </w:p>
          <w:p w:rsidR="00AE7C8A" w:rsidRDefault="00AE7C8A" w:rsidP="00F04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сравнивать природные экосистемы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агроэкосистемы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своей местности и делать выводы на основе сравнения;</w:t>
            </w:r>
          </w:p>
          <w:p w:rsidR="00AE7C8A" w:rsidRDefault="00AE7C8A" w:rsidP="00F04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анализировать и оценивать экологические проблемы и пути их решения, последствия собственной деятельности в окружающей среде; биологическую информацию о глобальных экологических проблемах, получаемую из различных источников; целевые и смысловые установки в своих действиях и поступках по отношению к окружающей среде;</w:t>
            </w:r>
          </w:p>
          <w:p w:rsidR="00AE7C8A" w:rsidRDefault="00AE7C8A" w:rsidP="00F04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выдвигать гипотезы о возможных последствиях деятельности человека в экосистемах;</w:t>
            </w:r>
          </w:p>
          <w:p w:rsidR="00AE7C8A" w:rsidRDefault="00AE7C8A" w:rsidP="00F04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аргументировать свою точку зрения в ходе дискуссии по обсуждению экологических проблем;</w:t>
            </w:r>
          </w:p>
          <w:p w:rsidR="00AE7C8A" w:rsidRPr="00C600AF" w:rsidRDefault="00AE7C8A" w:rsidP="00F04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обосновывать правила поведения в природной среде.</w:t>
            </w:r>
          </w:p>
        </w:tc>
      </w:tr>
      <w:tr w:rsidR="00AE7C8A" w:rsidRPr="001D1407" w:rsidTr="00AE7C8A">
        <w:trPr>
          <w:trHeight w:val="3721"/>
        </w:trPr>
        <w:tc>
          <w:tcPr>
            <w:tcW w:w="2433" w:type="dxa"/>
          </w:tcPr>
          <w:p w:rsidR="00AE7C8A" w:rsidRPr="001D1407" w:rsidRDefault="00AE7C8A" w:rsidP="00F04C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Эволюция биосферы и человека</w:t>
            </w:r>
          </w:p>
        </w:tc>
        <w:tc>
          <w:tcPr>
            <w:tcW w:w="1523" w:type="dxa"/>
          </w:tcPr>
          <w:p w:rsidR="00AE7C8A" w:rsidRPr="001D1407" w:rsidRDefault="00AE7C8A" w:rsidP="00F0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D1407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2402" w:type="dxa"/>
          </w:tcPr>
          <w:p w:rsidR="00AE7C8A" w:rsidRPr="001D1407" w:rsidRDefault="00AE7C8A" w:rsidP="00F0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9" w:type="dxa"/>
          </w:tcPr>
          <w:p w:rsidR="00AE7C8A" w:rsidRPr="001D1407" w:rsidRDefault="00AE7C8A" w:rsidP="00CA6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Оценка антропогенных изменений в природе.</w:t>
            </w:r>
          </w:p>
        </w:tc>
        <w:tc>
          <w:tcPr>
            <w:tcW w:w="1806" w:type="dxa"/>
          </w:tcPr>
          <w:p w:rsidR="00AE7C8A" w:rsidRPr="001D1407" w:rsidRDefault="00AE7C8A" w:rsidP="00F0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85" w:type="dxa"/>
          </w:tcPr>
          <w:p w:rsidR="00AE7C8A" w:rsidRDefault="00AE7C8A" w:rsidP="00F04C3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AE600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:</w:t>
            </w:r>
          </w:p>
          <w:p w:rsidR="00AE7C8A" w:rsidRDefault="00AE7C8A" w:rsidP="00201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анализировать и оценивать различные гипотезы сущности жизни, происхождения жизни (лабораторная работа – проект);</w:t>
            </w:r>
          </w:p>
          <w:p w:rsidR="00AE7C8A" w:rsidRPr="00AA6FB0" w:rsidRDefault="00AE7C8A" w:rsidP="00201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аргументировать свою точку зрения в ходе дискуссии по обсуждению гипотез сущности и происхождения жизни. </w:t>
            </w:r>
          </w:p>
        </w:tc>
      </w:tr>
    </w:tbl>
    <w:p w:rsidR="00201AC8" w:rsidRDefault="00201AC8" w:rsidP="007B192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01AC8" w:rsidRDefault="00201AC8" w:rsidP="007B192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7C8A" w:rsidRDefault="00AE7C8A" w:rsidP="007B192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7C8A" w:rsidRDefault="00AE7C8A" w:rsidP="007B192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7C8A" w:rsidRDefault="00AE7C8A" w:rsidP="007B192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7C8A" w:rsidRDefault="00AE7C8A" w:rsidP="007B192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B1924" w:rsidRDefault="007B1924" w:rsidP="007B192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00C8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КАЛЕНДАРНО - ТЕМАТИЧЕСКОЕ  ПЛАНИРОВАНИЕ</w:t>
      </w:r>
    </w:p>
    <w:tbl>
      <w:tblPr>
        <w:tblW w:w="15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10238"/>
        <w:gridCol w:w="1555"/>
        <w:gridCol w:w="1696"/>
        <w:gridCol w:w="1579"/>
      </w:tblGrid>
      <w:tr w:rsidR="007B1924" w:rsidRPr="004C4CC8" w:rsidTr="00F04C3C">
        <w:trPr>
          <w:trHeight w:val="310"/>
        </w:trPr>
        <w:tc>
          <w:tcPr>
            <w:tcW w:w="816" w:type="dxa"/>
            <w:vMerge w:val="restart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</w:p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i/>
                <w:sz w:val="24"/>
                <w:szCs w:val="24"/>
              </w:rPr>
              <w:t>урока</w:t>
            </w:r>
          </w:p>
        </w:tc>
        <w:tc>
          <w:tcPr>
            <w:tcW w:w="10238" w:type="dxa"/>
            <w:vMerge w:val="restart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i/>
                <w:sz w:val="24"/>
                <w:szCs w:val="24"/>
              </w:rPr>
              <w:t>Тема урока</w:t>
            </w:r>
          </w:p>
        </w:tc>
        <w:tc>
          <w:tcPr>
            <w:tcW w:w="1555" w:type="dxa"/>
            <w:vMerge w:val="restart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</w:p>
        </w:tc>
        <w:tc>
          <w:tcPr>
            <w:tcW w:w="3275" w:type="dxa"/>
            <w:gridSpan w:val="2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i/>
                <w:sz w:val="24"/>
                <w:szCs w:val="24"/>
              </w:rPr>
              <w:t>дата</w:t>
            </w:r>
          </w:p>
        </w:tc>
      </w:tr>
      <w:tr w:rsidR="007B1924" w:rsidRPr="004C4CC8" w:rsidTr="00F04C3C">
        <w:trPr>
          <w:trHeight w:val="310"/>
        </w:trPr>
        <w:tc>
          <w:tcPr>
            <w:tcW w:w="816" w:type="dxa"/>
            <w:vMerge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38" w:type="dxa"/>
            <w:vMerge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5" w:type="dxa"/>
            <w:vMerge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i/>
                <w:sz w:val="24"/>
                <w:szCs w:val="24"/>
              </w:rPr>
              <w:t>теоретически</w:t>
            </w: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i/>
                <w:sz w:val="24"/>
                <w:szCs w:val="24"/>
              </w:rPr>
              <w:t>фактически</w:t>
            </w:r>
          </w:p>
        </w:tc>
      </w:tr>
      <w:tr w:rsidR="007B1924" w:rsidRPr="004C4CC8" w:rsidTr="00F04C3C">
        <w:trPr>
          <w:trHeight w:val="265"/>
        </w:trPr>
        <w:tc>
          <w:tcPr>
            <w:tcW w:w="81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38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Развитие эволюционного учения Ч.Дарвина</w:t>
            </w:r>
          </w:p>
        </w:tc>
        <w:tc>
          <w:tcPr>
            <w:tcW w:w="1555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 xml:space="preserve">§ 52   </w:t>
            </w:r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24" w:rsidRPr="004C4CC8" w:rsidTr="00F04C3C">
        <w:trPr>
          <w:trHeight w:val="265"/>
        </w:trPr>
        <w:tc>
          <w:tcPr>
            <w:tcW w:w="81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38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Вид, его критерии</w:t>
            </w:r>
          </w:p>
        </w:tc>
        <w:tc>
          <w:tcPr>
            <w:tcW w:w="1555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 xml:space="preserve">§ 53 </w:t>
            </w:r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24" w:rsidRPr="004C4CC8" w:rsidTr="00F04C3C">
        <w:trPr>
          <w:trHeight w:val="265"/>
        </w:trPr>
        <w:tc>
          <w:tcPr>
            <w:tcW w:w="81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38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Популяция. Генетический состав популяций</w:t>
            </w:r>
          </w:p>
        </w:tc>
        <w:tc>
          <w:tcPr>
            <w:tcW w:w="1555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§ 54,55</w:t>
            </w:r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24" w:rsidRPr="004C4CC8" w:rsidTr="00F04C3C">
        <w:trPr>
          <w:trHeight w:val="265"/>
        </w:trPr>
        <w:tc>
          <w:tcPr>
            <w:tcW w:w="81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8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Изменения генофонда популяций</w:t>
            </w:r>
          </w:p>
        </w:tc>
        <w:tc>
          <w:tcPr>
            <w:tcW w:w="1555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§ 56</w:t>
            </w:r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24" w:rsidRPr="004C4CC8" w:rsidTr="00F04C3C">
        <w:trPr>
          <w:trHeight w:val="265"/>
        </w:trPr>
        <w:tc>
          <w:tcPr>
            <w:tcW w:w="81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8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Борьба за существование и её формы</w:t>
            </w:r>
          </w:p>
        </w:tc>
        <w:tc>
          <w:tcPr>
            <w:tcW w:w="1555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§ 57</w:t>
            </w:r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24" w:rsidRPr="004C4CC8" w:rsidTr="00F04C3C">
        <w:trPr>
          <w:trHeight w:val="265"/>
        </w:trPr>
        <w:tc>
          <w:tcPr>
            <w:tcW w:w="81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38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Естественный отбор и его формы</w:t>
            </w:r>
          </w:p>
        </w:tc>
        <w:tc>
          <w:tcPr>
            <w:tcW w:w="1555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§ 58</w:t>
            </w:r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24" w:rsidRPr="004C4CC8" w:rsidTr="00F04C3C">
        <w:trPr>
          <w:trHeight w:val="265"/>
        </w:trPr>
        <w:tc>
          <w:tcPr>
            <w:tcW w:w="81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38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Изолирующие механизмы</w:t>
            </w:r>
          </w:p>
        </w:tc>
        <w:tc>
          <w:tcPr>
            <w:tcW w:w="1555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§ 59</w:t>
            </w:r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24" w:rsidRPr="004C4CC8" w:rsidTr="00F04C3C">
        <w:trPr>
          <w:trHeight w:val="265"/>
        </w:trPr>
        <w:tc>
          <w:tcPr>
            <w:tcW w:w="81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38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Видообразование</w:t>
            </w:r>
          </w:p>
        </w:tc>
        <w:tc>
          <w:tcPr>
            <w:tcW w:w="1555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§ 60</w:t>
            </w:r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24" w:rsidRPr="004C4CC8" w:rsidTr="00F04C3C">
        <w:trPr>
          <w:trHeight w:val="265"/>
        </w:trPr>
        <w:tc>
          <w:tcPr>
            <w:tcW w:w="81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38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Макроэволюция, её доказательства</w:t>
            </w:r>
          </w:p>
        </w:tc>
        <w:tc>
          <w:tcPr>
            <w:tcW w:w="1555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§ 61</w:t>
            </w:r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24" w:rsidRPr="004C4CC8" w:rsidTr="00F04C3C">
        <w:trPr>
          <w:trHeight w:val="280"/>
        </w:trPr>
        <w:tc>
          <w:tcPr>
            <w:tcW w:w="81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38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Система растений и животных – отображение эволюции</w:t>
            </w:r>
          </w:p>
        </w:tc>
        <w:tc>
          <w:tcPr>
            <w:tcW w:w="1555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§ 62</w:t>
            </w:r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24" w:rsidRPr="004C4CC8" w:rsidTr="00F04C3C">
        <w:trPr>
          <w:trHeight w:val="263"/>
        </w:trPr>
        <w:tc>
          <w:tcPr>
            <w:tcW w:w="81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38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Главные направления эволюции органического мира</w:t>
            </w:r>
          </w:p>
        </w:tc>
        <w:tc>
          <w:tcPr>
            <w:tcW w:w="1555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§ 63  (52-62)</w:t>
            </w:r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24" w:rsidRPr="004C4CC8" w:rsidTr="00F04C3C">
        <w:trPr>
          <w:trHeight w:val="264"/>
        </w:trPr>
        <w:tc>
          <w:tcPr>
            <w:tcW w:w="81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38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Предмет и основные методы селекции и биотехнологии</w:t>
            </w:r>
          </w:p>
        </w:tc>
        <w:tc>
          <w:tcPr>
            <w:tcW w:w="1555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§ 64</w:t>
            </w:r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24" w:rsidRPr="004C4CC8" w:rsidTr="00F04C3C">
        <w:trPr>
          <w:trHeight w:val="264"/>
        </w:trPr>
        <w:tc>
          <w:tcPr>
            <w:tcW w:w="81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238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Селекция растений</w:t>
            </w:r>
          </w:p>
        </w:tc>
        <w:tc>
          <w:tcPr>
            <w:tcW w:w="1555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§ 65</w:t>
            </w:r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24" w:rsidRPr="004C4CC8" w:rsidTr="00F04C3C">
        <w:trPr>
          <w:trHeight w:val="264"/>
        </w:trPr>
        <w:tc>
          <w:tcPr>
            <w:tcW w:w="81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38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Селекция животных.</w:t>
            </w:r>
          </w:p>
        </w:tc>
        <w:tc>
          <w:tcPr>
            <w:tcW w:w="1555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§ 66</w:t>
            </w:r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24" w:rsidRPr="004C4CC8" w:rsidTr="00F04C3C">
        <w:trPr>
          <w:trHeight w:val="264"/>
        </w:trPr>
        <w:tc>
          <w:tcPr>
            <w:tcW w:w="81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38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Селекция микроорганизмов. Биотехнология</w:t>
            </w:r>
          </w:p>
        </w:tc>
        <w:tc>
          <w:tcPr>
            <w:tcW w:w="1555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§ 67,68</w:t>
            </w:r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24" w:rsidRPr="004C4CC8" w:rsidTr="00F04C3C">
        <w:trPr>
          <w:trHeight w:val="265"/>
        </w:trPr>
        <w:tc>
          <w:tcPr>
            <w:tcW w:w="81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38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Положение человека в системе органического мира</w:t>
            </w:r>
          </w:p>
        </w:tc>
        <w:tc>
          <w:tcPr>
            <w:tcW w:w="1555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§ 69</w:t>
            </w:r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24" w:rsidRPr="004C4CC8" w:rsidTr="00F04C3C">
        <w:trPr>
          <w:trHeight w:val="265"/>
        </w:trPr>
        <w:tc>
          <w:tcPr>
            <w:tcW w:w="81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238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Основные стадии антропогенеза</w:t>
            </w:r>
          </w:p>
        </w:tc>
        <w:tc>
          <w:tcPr>
            <w:tcW w:w="1555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§ 70</w:t>
            </w:r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24" w:rsidRPr="004C4CC8" w:rsidTr="00F04C3C">
        <w:trPr>
          <w:trHeight w:val="265"/>
        </w:trPr>
        <w:tc>
          <w:tcPr>
            <w:tcW w:w="81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238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Движущие силы антропогенеза</w:t>
            </w:r>
          </w:p>
        </w:tc>
        <w:tc>
          <w:tcPr>
            <w:tcW w:w="1555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§ 71</w:t>
            </w:r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24" w:rsidRPr="004C4CC8" w:rsidTr="00F04C3C">
        <w:trPr>
          <w:trHeight w:val="265"/>
        </w:trPr>
        <w:tc>
          <w:tcPr>
            <w:tcW w:w="81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238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Прародина человека. Расы и их происхождение</w:t>
            </w:r>
          </w:p>
        </w:tc>
        <w:tc>
          <w:tcPr>
            <w:tcW w:w="1555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§ 72,73</w:t>
            </w:r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24" w:rsidRPr="004C4CC8" w:rsidTr="00F04C3C">
        <w:trPr>
          <w:trHeight w:val="265"/>
        </w:trPr>
        <w:tc>
          <w:tcPr>
            <w:tcW w:w="81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38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Что изучает экология. Среда организмов и её факторы</w:t>
            </w:r>
          </w:p>
        </w:tc>
        <w:tc>
          <w:tcPr>
            <w:tcW w:w="1555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§ 74,75</w:t>
            </w:r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24" w:rsidRPr="004C4CC8" w:rsidTr="00F04C3C">
        <w:trPr>
          <w:trHeight w:val="265"/>
        </w:trPr>
        <w:tc>
          <w:tcPr>
            <w:tcW w:w="81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238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Местообитания и экологические ниши</w:t>
            </w:r>
          </w:p>
        </w:tc>
        <w:tc>
          <w:tcPr>
            <w:tcW w:w="1555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§ 76</w:t>
            </w:r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24" w:rsidRPr="004C4CC8" w:rsidTr="00F04C3C">
        <w:trPr>
          <w:trHeight w:val="280"/>
        </w:trPr>
        <w:tc>
          <w:tcPr>
            <w:tcW w:w="81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238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Основные типы экологических взаимодействий</w:t>
            </w:r>
          </w:p>
        </w:tc>
        <w:tc>
          <w:tcPr>
            <w:tcW w:w="1555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§ 77</w:t>
            </w:r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24" w:rsidRPr="004C4CC8" w:rsidTr="00F04C3C">
        <w:trPr>
          <w:trHeight w:val="265"/>
        </w:trPr>
        <w:tc>
          <w:tcPr>
            <w:tcW w:w="81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238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Конкурентные взаимодействия</w:t>
            </w:r>
          </w:p>
        </w:tc>
        <w:tc>
          <w:tcPr>
            <w:tcW w:w="1555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§ 78</w:t>
            </w:r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24" w:rsidRPr="004C4CC8" w:rsidTr="00F04C3C">
        <w:trPr>
          <w:trHeight w:val="265"/>
        </w:trPr>
        <w:tc>
          <w:tcPr>
            <w:tcW w:w="81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238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Основные экологические характеристики популяции</w:t>
            </w:r>
          </w:p>
        </w:tc>
        <w:tc>
          <w:tcPr>
            <w:tcW w:w="1555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§ 79</w:t>
            </w:r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24" w:rsidRPr="004C4CC8" w:rsidTr="00F04C3C">
        <w:trPr>
          <w:trHeight w:val="265"/>
        </w:trPr>
        <w:tc>
          <w:tcPr>
            <w:tcW w:w="81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238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Динамика популяции</w:t>
            </w:r>
          </w:p>
        </w:tc>
        <w:tc>
          <w:tcPr>
            <w:tcW w:w="1555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§ 80</w:t>
            </w:r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24" w:rsidRPr="004C4CC8" w:rsidTr="00F04C3C">
        <w:trPr>
          <w:trHeight w:val="265"/>
        </w:trPr>
        <w:tc>
          <w:tcPr>
            <w:tcW w:w="81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238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Экологические сообщества. Структура сообщества</w:t>
            </w:r>
          </w:p>
        </w:tc>
        <w:tc>
          <w:tcPr>
            <w:tcW w:w="1555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§ 81 § 82</w:t>
            </w:r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24" w:rsidRPr="004C4CC8" w:rsidTr="00F04C3C">
        <w:trPr>
          <w:trHeight w:val="265"/>
        </w:trPr>
        <w:tc>
          <w:tcPr>
            <w:tcW w:w="81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238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Взаимосвязь организмов в сообществах. Пищевые цепи</w:t>
            </w:r>
          </w:p>
        </w:tc>
        <w:tc>
          <w:tcPr>
            <w:tcW w:w="1555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§ 83,84</w:t>
            </w:r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24" w:rsidRPr="004C4CC8" w:rsidTr="00F04C3C">
        <w:trPr>
          <w:trHeight w:val="265"/>
        </w:trPr>
        <w:tc>
          <w:tcPr>
            <w:tcW w:w="81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238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Экологические пирамиды</w:t>
            </w:r>
          </w:p>
        </w:tc>
        <w:tc>
          <w:tcPr>
            <w:tcW w:w="1555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§ 85</w:t>
            </w:r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24" w:rsidRPr="004C4CC8" w:rsidTr="00F04C3C">
        <w:trPr>
          <w:trHeight w:val="265"/>
        </w:trPr>
        <w:tc>
          <w:tcPr>
            <w:tcW w:w="81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238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Экологическая сукцессия</w:t>
            </w:r>
          </w:p>
        </w:tc>
        <w:tc>
          <w:tcPr>
            <w:tcW w:w="1555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§ 86</w:t>
            </w:r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24" w:rsidRPr="004C4CC8" w:rsidTr="00F04C3C">
        <w:trPr>
          <w:trHeight w:val="265"/>
        </w:trPr>
        <w:tc>
          <w:tcPr>
            <w:tcW w:w="81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238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Влияние загрязнений на живые организмы. Основы рационального природопользования</w:t>
            </w:r>
          </w:p>
        </w:tc>
        <w:tc>
          <w:tcPr>
            <w:tcW w:w="1555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§ 87 § 88</w:t>
            </w:r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24" w:rsidRPr="004C4CC8" w:rsidTr="003711AA">
        <w:trPr>
          <w:trHeight w:val="118"/>
        </w:trPr>
        <w:tc>
          <w:tcPr>
            <w:tcW w:w="81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238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Гипотезы происхождения жизни. Современные представления о происхождении жизни</w:t>
            </w:r>
          </w:p>
        </w:tc>
        <w:tc>
          <w:tcPr>
            <w:tcW w:w="1555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§ 89,90</w:t>
            </w:r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24" w:rsidRPr="004C4CC8" w:rsidTr="00F04C3C">
        <w:trPr>
          <w:trHeight w:val="240"/>
        </w:trPr>
        <w:tc>
          <w:tcPr>
            <w:tcW w:w="81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238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Основные этапы развития жизни па Земле. Эволюция биосферы</w:t>
            </w:r>
          </w:p>
        </w:tc>
        <w:tc>
          <w:tcPr>
            <w:tcW w:w="1555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§ 91,92</w:t>
            </w:r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24" w:rsidRPr="004C4CC8" w:rsidTr="00F04C3C">
        <w:trPr>
          <w:trHeight w:val="30"/>
        </w:trPr>
        <w:tc>
          <w:tcPr>
            <w:tcW w:w="81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238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CC8">
              <w:rPr>
                <w:rFonts w:ascii="Times New Roman" w:hAnsi="Times New Roman" w:cs="Times New Roman"/>
                <w:sz w:val="24"/>
                <w:szCs w:val="24"/>
              </w:rPr>
              <w:t xml:space="preserve">Антропогенное воздействие на биосферу. </w:t>
            </w:r>
          </w:p>
        </w:tc>
        <w:tc>
          <w:tcPr>
            <w:tcW w:w="1555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4C4CC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bookmarkEnd w:id="0"/>
          </w:p>
        </w:tc>
        <w:tc>
          <w:tcPr>
            <w:tcW w:w="1696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 w:rsidR="007B1924" w:rsidRPr="004C4CC8" w:rsidRDefault="007B1924" w:rsidP="00F0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194A" w:rsidRPr="003711AA" w:rsidRDefault="0098194A" w:rsidP="003711AA">
      <w:pPr>
        <w:rPr>
          <w:sz w:val="2"/>
          <w:szCs w:val="2"/>
        </w:rPr>
      </w:pPr>
    </w:p>
    <w:sectPr w:rsidR="0098194A" w:rsidRPr="003711AA" w:rsidSect="007B192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9.75pt" o:bullet="t">
        <v:imagedata r:id="rId1" o:title="clip_image001"/>
      </v:shape>
    </w:pict>
  </w:numPicBullet>
  <w:abstractNum w:abstractNumId="0">
    <w:nsid w:val="0EAE5F9D"/>
    <w:multiLevelType w:val="hybridMultilevel"/>
    <w:tmpl w:val="94FE4E4E"/>
    <w:lvl w:ilvl="0" w:tplc="1AE29D3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9540C7"/>
    <w:multiLevelType w:val="hybridMultilevel"/>
    <w:tmpl w:val="33EEA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B1924"/>
    <w:rsid w:val="00040FC8"/>
    <w:rsid w:val="001730F0"/>
    <w:rsid w:val="00191E30"/>
    <w:rsid w:val="00201AC8"/>
    <w:rsid w:val="002F1A49"/>
    <w:rsid w:val="003711AA"/>
    <w:rsid w:val="004F54A0"/>
    <w:rsid w:val="007B1924"/>
    <w:rsid w:val="007D3045"/>
    <w:rsid w:val="00866F0B"/>
    <w:rsid w:val="0098194A"/>
    <w:rsid w:val="00A501AF"/>
    <w:rsid w:val="00AE7C8A"/>
    <w:rsid w:val="00CA684C"/>
    <w:rsid w:val="00E45C06"/>
    <w:rsid w:val="00F94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9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9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qFormat/>
    <w:rsid w:val="007B1924"/>
    <w:rPr>
      <w:b/>
      <w:bCs/>
    </w:rPr>
  </w:style>
  <w:style w:type="paragraph" w:styleId="a5">
    <w:name w:val="List Paragraph"/>
    <w:basedOn w:val="a"/>
    <w:uiPriority w:val="34"/>
    <w:qFormat/>
    <w:rsid w:val="001730F0"/>
    <w:pPr>
      <w:ind w:left="720"/>
      <w:contextualSpacing/>
    </w:pPr>
  </w:style>
  <w:style w:type="paragraph" w:styleId="a6">
    <w:name w:val="No Spacing"/>
    <w:uiPriority w:val="1"/>
    <w:qFormat/>
    <w:rsid w:val="00AE7C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4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5</Pages>
  <Words>1151</Words>
  <Characters>6562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Admin</cp:lastModifiedBy>
  <cp:revision>9</cp:revision>
  <dcterms:created xsi:type="dcterms:W3CDTF">2019-08-27T02:56:00Z</dcterms:created>
  <dcterms:modified xsi:type="dcterms:W3CDTF">2019-09-09T20:26:00Z</dcterms:modified>
</cp:coreProperties>
</file>